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7DF0" w:rsidRPr="00423E27" w:rsidRDefault="006C7DF0" w:rsidP="006C7DF0">
      <w:pPr>
        <w:pStyle w:val="2"/>
        <w:spacing w:before="0" w:after="0" w:line="240" w:lineRule="auto"/>
        <w:rPr>
          <w:sz w:val="24"/>
          <w:szCs w:val="24"/>
        </w:rPr>
      </w:pPr>
      <w:r w:rsidRPr="00423E27">
        <w:rPr>
          <w:sz w:val="24"/>
          <w:szCs w:val="24"/>
        </w:rPr>
        <w:t>Тема 4. Теория поведения потребителей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Цель занятия: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1) раскрыть содержание предельной полезности товара, показать ее отличие от общей полезности и сформулировать закон убывающей предельной полезности;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 xml:space="preserve">2) изучить кривые безразличия и дать им характеристику, а также разобраться в карте безразличия и установить, чем отличаются друг от друга различные кривые, расположенные на </w:t>
      </w:r>
      <w:proofErr w:type="spellStart"/>
      <w:r w:rsidRPr="00423E27">
        <w:rPr>
          <w:rFonts w:ascii="Times New Roman" w:eastAsia="Times New Roman" w:hAnsi="Times New Roman"/>
          <w:sz w:val="24"/>
          <w:szCs w:val="24"/>
        </w:rPr>
        <w:t>крте</w:t>
      </w:r>
      <w:proofErr w:type="spellEnd"/>
      <w:r w:rsidRPr="00423E27">
        <w:rPr>
          <w:rFonts w:ascii="Times New Roman" w:eastAsia="Times New Roman" w:hAnsi="Times New Roman"/>
          <w:sz w:val="24"/>
          <w:szCs w:val="24"/>
        </w:rPr>
        <w:t>;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3) закрепление пройденного материала с использованием тестов, задач и проблемных ситуаций, предусмотренных для каждого студента в индивидуальном домашнем задании (ИДЗ №4);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Обязательно наличие конспекта по данной теме.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</w:p>
    <w:p w:rsidR="006C7DF0" w:rsidRPr="00423E27" w:rsidRDefault="006C7DF0" w:rsidP="006C7DF0">
      <w:pPr>
        <w:widowControl w:val="0"/>
        <w:adjustRightInd w:val="0"/>
        <w:spacing w:after="0" w:line="240" w:lineRule="auto"/>
        <w:ind w:left="1560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1. Рассматриваемые вопросы по теме № 4: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left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1.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На каких предположениях  относительно индивидуальных предпочтений товаров и услуг базируется экономическая модель потребительского выбора?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left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2.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Что изображает кривая безразличия?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left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3.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От чего зависит форма и кривизна кривой безразличия?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left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4.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Какие факторы определяют бюджетное ограничение потребителя?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left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5.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Что может служить причиной изменения наклона бюджетной линии?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left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6.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Как изменение дохода потребителя влияют на изменение положения бюджетной линии?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left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7.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Как достигается равновесие потребителя?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left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8.</w:t>
      </w:r>
      <w:r w:rsidRPr="00423E27">
        <w:rPr>
          <w:rFonts w:ascii="Times New Roman" w:eastAsia="Times New Roman" w:hAnsi="Times New Roman"/>
          <w:sz w:val="24"/>
          <w:szCs w:val="24"/>
        </w:rPr>
        <w:tab/>
        <w:t>В чем состоит сущность закона убывающей предельной полезности?</w:t>
      </w:r>
    </w:p>
    <w:p w:rsidR="006C7DF0" w:rsidRPr="00423E27" w:rsidRDefault="006C7DF0" w:rsidP="006C7DF0">
      <w:pPr>
        <w:spacing w:after="0" w:line="240" w:lineRule="auto"/>
        <w:rPr>
          <w:sz w:val="24"/>
          <w:szCs w:val="24"/>
        </w:rPr>
      </w:pP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2. При изучении данной темы студентам необходимо акцентировать внимание на следующих ключевых понятиях: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  <w:sectPr w:rsidR="006C7DF0" w:rsidRPr="00423E27" w:rsidSect="006C7DF0">
          <w:pgSz w:w="11906" w:h="16838"/>
          <w:pgMar w:top="993" w:right="707" w:bottom="1134" w:left="1134" w:header="708" w:footer="708" w:gutter="0"/>
          <w:cols w:space="708"/>
          <w:docGrid w:linePitch="360"/>
        </w:sectPr>
      </w:pP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lastRenderedPageBreak/>
        <w:t>- Полезность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</w:t>
      </w:r>
      <w:r w:rsidRPr="00423E27">
        <w:rPr>
          <w:rFonts w:ascii="Times New Roman" w:eastAsia="Times New Roman" w:hAnsi="Times New Roman"/>
          <w:sz w:val="24"/>
          <w:szCs w:val="24"/>
        </w:rPr>
        <w:tab/>
        <w:t>Кривая безразличия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</w:t>
      </w:r>
      <w:r w:rsidRPr="00423E27">
        <w:rPr>
          <w:rFonts w:ascii="Times New Roman" w:eastAsia="Times New Roman" w:hAnsi="Times New Roman"/>
          <w:sz w:val="24"/>
          <w:szCs w:val="24"/>
        </w:rPr>
        <w:tab/>
        <w:t>Бюджетная линия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</w:t>
      </w:r>
      <w:r w:rsidRPr="00423E27">
        <w:rPr>
          <w:rFonts w:ascii="Times New Roman" w:eastAsia="Times New Roman" w:hAnsi="Times New Roman"/>
          <w:sz w:val="24"/>
          <w:szCs w:val="24"/>
        </w:rPr>
        <w:tab/>
        <w:t xml:space="preserve">Предельная норма замены 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>- Эффект замены</w:t>
      </w: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  <w:sectPr w:rsidR="006C7DF0" w:rsidRPr="00423E27" w:rsidSect="00D64B69">
          <w:type w:val="continuous"/>
          <w:pgSz w:w="11906" w:h="16838"/>
          <w:pgMar w:top="993" w:right="707" w:bottom="1134" w:left="1134" w:header="708" w:footer="708" w:gutter="0"/>
          <w:cols w:num="2" w:space="708"/>
          <w:docGrid w:linePitch="360"/>
        </w:sectPr>
      </w:pP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lastRenderedPageBreak/>
        <w:t xml:space="preserve">С данными понятиями разработать глоссарий и записать его  в рабочую тетрадь. </w:t>
      </w:r>
    </w:p>
    <w:p w:rsidR="006C7DF0" w:rsidRPr="00423E27" w:rsidRDefault="006C7DF0" w:rsidP="006C7DF0">
      <w:pPr>
        <w:spacing w:after="0" w:line="240" w:lineRule="auto"/>
        <w:rPr>
          <w:sz w:val="24"/>
          <w:szCs w:val="24"/>
        </w:rPr>
      </w:pPr>
    </w:p>
    <w:p w:rsidR="006C7DF0" w:rsidRPr="00423E27" w:rsidRDefault="006C7DF0" w:rsidP="006C7DF0">
      <w:pPr>
        <w:pStyle w:val="6"/>
        <w:shd w:val="clear" w:color="auto" w:fill="auto"/>
        <w:tabs>
          <w:tab w:val="left" w:pos="290"/>
        </w:tabs>
        <w:spacing w:before="0" w:line="240" w:lineRule="auto"/>
        <w:ind w:left="60" w:right="20"/>
        <w:rPr>
          <w:rFonts w:ascii="Times New Roman" w:hAnsi="Times New Roman" w:cs="Times New Roman"/>
          <w:sz w:val="24"/>
          <w:szCs w:val="24"/>
        </w:rPr>
      </w:pPr>
      <w:r w:rsidRPr="00423E27">
        <w:rPr>
          <w:rFonts w:ascii="Times New Roman" w:hAnsi="Times New Roman" w:cs="Times New Roman"/>
          <w:sz w:val="24"/>
          <w:szCs w:val="24"/>
        </w:rPr>
        <w:t>3. Решите задачу. Решение занесите в рабочую тетрадь</w:t>
      </w:r>
    </w:p>
    <w:p w:rsidR="006C7DF0" w:rsidRPr="00423E27" w:rsidRDefault="006C7DF0" w:rsidP="006C7DF0">
      <w:pPr>
        <w:pStyle w:val="6"/>
        <w:shd w:val="clear" w:color="auto" w:fill="auto"/>
        <w:tabs>
          <w:tab w:val="left" w:pos="290"/>
        </w:tabs>
        <w:spacing w:before="0" w:line="240" w:lineRule="auto"/>
        <w:ind w:left="60" w:right="20"/>
        <w:rPr>
          <w:rFonts w:ascii="Times New Roman" w:hAnsi="Times New Roman" w:cs="Times New Roman"/>
          <w:sz w:val="24"/>
          <w:szCs w:val="24"/>
        </w:rPr>
      </w:pPr>
      <w:r w:rsidRPr="00423E27">
        <w:rPr>
          <w:rFonts w:ascii="Times New Roman" w:hAnsi="Times New Roman" w:cs="Times New Roman"/>
          <w:sz w:val="24"/>
          <w:szCs w:val="24"/>
        </w:rPr>
        <w:t>Данные об общей полезности различного количества шляп и яблок при</w:t>
      </w:r>
      <w:r w:rsidRPr="00423E27">
        <w:rPr>
          <w:rFonts w:ascii="Times New Roman" w:hAnsi="Times New Roman" w:cs="Times New Roman"/>
          <w:sz w:val="24"/>
          <w:szCs w:val="24"/>
        </w:rPr>
        <w:softHyphen/>
        <w:t>водятся в таблице.</w:t>
      </w:r>
    </w:p>
    <w:p w:rsidR="006C7DF0" w:rsidRPr="00423E27" w:rsidRDefault="006C7DF0" w:rsidP="006C7DF0">
      <w:pPr>
        <w:pStyle w:val="30"/>
        <w:shd w:val="clear" w:color="auto" w:fill="auto"/>
        <w:spacing w:before="0" w:after="0" w:line="240" w:lineRule="auto"/>
        <w:ind w:right="20"/>
        <w:jc w:val="right"/>
        <w:rPr>
          <w:rFonts w:ascii="Times New Roman" w:hAnsi="Times New Roman" w:cs="Times New Roman"/>
          <w:sz w:val="24"/>
          <w:szCs w:val="24"/>
        </w:rPr>
      </w:pPr>
      <w:r w:rsidRPr="00423E27">
        <w:rPr>
          <w:rFonts w:ascii="Times New Roman" w:hAnsi="Times New Roman" w:cs="Times New Roman"/>
          <w:sz w:val="24"/>
          <w:szCs w:val="24"/>
        </w:rPr>
        <w:t>Таблица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618"/>
        <w:gridCol w:w="1549"/>
        <w:gridCol w:w="1619"/>
        <w:gridCol w:w="1617"/>
        <w:gridCol w:w="1549"/>
        <w:gridCol w:w="1619"/>
      </w:tblGrid>
      <w:tr w:rsidR="006C7DF0" w:rsidRPr="00423E27" w:rsidTr="00AD3BCF"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Fonts w:ascii="Times New Roman" w:hAnsi="Times New Roman" w:cs="Times New Roman"/>
                <w:sz w:val="24"/>
                <w:szCs w:val="24"/>
              </w:rPr>
              <w:t>Количество шляп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Fonts w:ascii="Times New Roman" w:hAnsi="Times New Roman" w:cs="Times New Roman"/>
                <w:sz w:val="24"/>
                <w:szCs w:val="24"/>
              </w:rPr>
              <w:t>Общая полезность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Fonts w:ascii="Times New Roman" w:hAnsi="Times New Roman" w:cs="Times New Roman"/>
                <w:sz w:val="24"/>
                <w:szCs w:val="24"/>
              </w:rPr>
              <w:t>Предельная полезность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Fonts w:ascii="Times New Roman" w:hAnsi="Times New Roman" w:cs="Times New Roman"/>
                <w:sz w:val="24"/>
                <w:szCs w:val="24"/>
              </w:rPr>
              <w:t>Количество яблок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Fonts w:ascii="Times New Roman" w:hAnsi="Times New Roman" w:cs="Times New Roman"/>
                <w:sz w:val="24"/>
                <w:szCs w:val="24"/>
              </w:rPr>
              <w:t>Общая полезность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Fonts w:ascii="Times New Roman" w:hAnsi="Times New Roman" w:cs="Times New Roman"/>
                <w:sz w:val="24"/>
                <w:szCs w:val="24"/>
              </w:rPr>
              <w:t>Предельная полезность</w:t>
            </w:r>
          </w:p>
        </w:tc>
      </w:tr>
      <w:tr w:rsidR="006C7DF0" w:rsidRPr="00423E27" w:rsidTr="00AD3BCF"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DF0" w:rsidRPr="00423E27" w:rsidTr="00AD3BCF"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DF0" w:rsidRPr="00423E27" w:rsidTr="00AD3BCF"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DF0" w:rsidRPr="00423E27" w:rsidTr="00AD3BCF"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DF0" w:rsidRPr="00423E27" w:rsidTr="00AD3BCF"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340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DF0" w:rsidRPr="00423E27" w:rsidTr="00AD3BCF"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DF0" w:rsidRPr="00423E27" w:rsidTr="00AD3BCF"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450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225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DF0" w:rsidRPr="00423E27" w:rsidTr="00AD3BCF"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490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245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DF0" w:rsidRPr="00423E27" w:rsidTr="00AD3BCF"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520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260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DF0" w:rsidRPr="00423E27" w:rsidTr="00AD3BCF"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540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270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DF0" w:rsidRPr="00423E27" w:rsidTr="00AD3BCF"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550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3E27">
              <w:rPr>
                <w:rStyle w:val="7"/>
                <w:rFonts w:ascii="Times New Roman" w:hAnsi="Times New Roman" w:cs="Times New Roman"/>
                <w:sz w:val="24"/>
                <w:szCs w:val="24"/>
              </w:rPr>
              <w:t>275</w:t>
            </w:r>
          </w:p>
        </w:tc>
        <w:tc>
          <w:tcPr>
            <w:tcW w:w="8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7DF0" w:rsidRPr="00423E27" w:rsidRDefault="006C7DF0" w:rsidP="00AD3BCF">
            <w:pPr>
              <w:pStyle w:val="6"/>
              <w:shd w:val="clear" w:color="auto" w:fill="auto"/>
              <w:spacing w:before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C7DF0" w:rsidRPr="00423E27" w:rsidRDefault="006C7DF0" w:rsidP="006C7DF0">
      <w:pPr>
        <w:pStyle w:val="30"/>
        <w:shd w:val="clear" w:color="auto" w:fill="auto"/>
        <w:spacing w:before="0" w:after="0" w:line="240" w:lineRule="auto"/>
        <w:ind w:right="20"/>
        <w:jc w:val="right"/>
        <w:rPr>
          <w:rFonts w:ascii="Times New Roman" w:hAnsi="Times New Roman" w:cs="Times New Roman"/>
          <w:sz w:val="24"/>
          <w:szCs w:val="24"/>
        </w:rPr>
      </w:pPr>
    </w:p>
    <w:p w:rsidR="006C7DF0" w:rsidRPr="00423E27" w:rsidRDefault="006C7DF0" w:rsidP="006C7DF0">
      <w:pPr>
        <w:pStyle w:val="30"/>
        <w:shd w:val="clear" w:color="auto" w:fill="auto"/>
        <w:spacing w:before="0" w:after="0" w:line="240" w:lineRule="auto"/>
        <w:ind w:right="20"/>
        <w:jc w:val="both"/>
        <w:rPr>
          <w:rFonts w:ascii="Times New Roman" w:hAnsi="Times New Roman" w:cs="Times New Roman"/>
          <w:sz w:val="24"/>
          <w:szCs w:val="24"/>
        </w:rPr>
      </w:pPr>
      <w:r w:rsidRPr="00423E27">
        <w:rPr>
          <w:rFonts w:ascii="Times New Roman" w:hAnsi="Times New Roman" w:cs="Times New Roman"/>
          <w:sz w:val="24"/>
          <w:szCs w:val="24"/>
        </w:rPr>
        <w:t>Цена шляпы – 2 долл. Цена яблок – 1 долл. Доход – 12 долл.</w:t>
      </w:r>
    </w:p>
    <w:p w:rsidR="006C7DF0" w:rsidRPr="00423E27" w:rsidRDefault="006C7DF0" w:rsidP="006C7DF0">
      <w:pPr>
        <w:pStyle w:val="6"/>
        <w:shd w:val="clear" w:color="auto" w:fill="auto"/>
        <w:tabs>
          <w:tab w:val="left" w:pos="303"/>
        </w:tabs>
        <w:spacing w:before="0" w:line="240" w:lineRule="auto"/>
        <w:ind w:left="20" w:right="40"/>
        <w:rPr>
          <w:rFonts w:ascii="Times New Roman" w:hAnsi="Times New Roman" w:cs="Times New Roman"/>
          <w:sz w:val="24"/>
          <w:szCs w:val="24"/>
        </w:rPr>
      </w:pPr>
      <w:r w:rsidRPr="00423E27">
        <w:rPr>
          <w:rFonts w:ascii="Times New Roman" w:hAnsi="Times New Roman" w:cs="Times New Roman"/>
          <w:sz w:val="24"/>
          <w:szCs w:val="24"/>
        </w:rPr>
        <w:t>а)</w:t>
      </w:r>
      <w:r w:rsidRPr="00423E27">
        <w:rPr>
          <w:rFonts w:ascii="Times New Roman" w:hAnsi="Times New Roman" w:cs="Times New Roman"/>
          <w:sz w:val="24"/>
          <w:szCs w:val="24"/>
        </w:rPr>
        <w:tab/>
        <w:t>Подсчитайте предельную полезность указанных благ и занесите полученные результаты в таблицу.</w:t>
      </w:r>
    </w:p>
    <w:p w:rsidR="006C7DF0" w:rsidRPr="00423E27" w:rsidRDefault="006C7DF0" w:rsidP="006C7DF0">
      <w:pPr>
        <w:pStyle w:val="6"/>
        <w:shd w:val="clear" w:color="auto" w:fill="auto"/>
        <w:tabs>
          <w:tab w:val="left" w:pos="303"/>
        </w:tabs>
        <w:spacing w:before="0" w:line="240" w:lineRule="auto"/>
        <w:ind w:left="20" w:right="40"/>
        <w:rPr>
          <w:rFonts w:ascii="Times New Roman" w:hAnsi="Times New Roman" w:cs="Times New Roman"/>
          <w:sz w:val="24"/>
          <w:szCs w:val="24"/>
        </w:rPr>
      </w:pPr>
      <w:r w:rsidRPr="00423E27">
        <w:rPr>
          <w:rFonts w:ascii="Times New Roman" w:hAnsi="Times New Roman" w:cs="Times New Roman"/>
          <w:sz w:val="24"/>
          <w:szCs w:val="24"/>
        </w:rPr>
        <w:t>б)</w:t>
      </w:r>
      <w:r w:rsidRPr="00423E27">
        <w:rPr>
          <w:rFonts w:ascii="Times New Roman" w:hAnsi="Times New Roman" w:cs="Times New Roman"/>
          <w:sz w:val="24"/>
          <w:szCs w:val="24"/>
        </w:rPr>
        <w:tab/>
        <w:t>Проиллюстрируйте полученными данными действие закона убывающей предельной полезности, сформулируйте этот закон.</w:t>
      </w:r>
    </w:p>
    <w:p w:rsidR="006C7DF0" w:rsidRPr="00423E27" w:rsidRDefault="006C7DF0" w:rsidP="006C7DF0">
      <w:pPr>
        <w:pStyle w:val="6"/>
        <w:shd w:val="clear" w:color="auto" w:fill="auto"/>
        <w:tabs>
          <w:tab w:val="left" w:pos="298"/>
        </w:tabs>
        <w:spacing w:before="0" w:line="240" w:lineRule="auto"/>
        <w:ind w:left="20"/>
        <w:rPr>
          <w:rFonts w:ascii="Times New Roman" w:hAnsi="Times New Roman" w:cs="Times New Roman"/>
          <w:sz w:val="24"/>
          <w:szCs w:val="24"/>
        </w:rPr>
      </w:pPr>
      <w:r w:rsidRPr="00423E27">
        <w:rPr>
          <w:rFonts w:ascii="Times New Roman" w:hAnsi="Times New Roman" w:cs="Times New Roman"/>
          <w:sz w:val="24"/>
          <w:szCs w:val="24"/>
        </w:rPr>
        <w:t>в)</w:t>
      </w:r>
      <w:r w:rsidRPr="00423E27">
        <w:rPr>
          <w:rFonts w:ascii="Times New Roman" w:hAnsi="Times New Roman" w:cs="Times New Roman"/>
          <w:sz w:val="24"/>
          <w:szCs w:val="24"/>
        </w:rPr>
        <w:tab/>
        <w:t xml:space="preserve">Определите реальный доход </w:t>
      </w:r>
      <w:proofErr w:type="gramStart"/>
      <w:r w:rsidRPr="00423E27">
        <w:rPr>
          <w:rFonts w:ascii="Times New Roman" w:hAnsi="Times New Roman" w:cs="Times New Roman"/>
          <w:sz w:val="24"/>
          <w:szCs w:val="24"/>
        </w:rPr>
        <w:t>потребителя</w:t>
      </w:r>
      <w:proofErr w:type="gramEnd"/>
      <w:r w:rsidRPr="00423E27">
        <w:rPr>
          <w:rFonts w:ascii="Times New Roman" w:hAnsi="Times New Roman" w:cs="Times New Roman"/>
          <w:sz w:val="24"/>
          <w:szCs w:val="24"/>
        </w:rPr>
        <w:t xml:space="preserve"> выраженный в количестве </w:t>
      </w:r>
      <w:r w:rsidRPr="00423E27">
        <w:rPr>
          <w:rStyle w:val="1"/>
          <w:rFonts w:ascii="Times New Roman" w:hAnsi="Times New Roman" w:cs="Times New Roman"/>
          <w:sz w:val="24"/>
          <w:szCs w:val="24"/>
        </w:rPr>
        <w:t>при</w:t>
      </w:r>
      <w:r w:rsidRPr="00423E27">
        <w:rPr>
          <w:rFonts w:ascii="Times New Roman" w:hAnsi="Times New Roman" w:cs="Times New Roman"/>
          <w:sz w:val="24"/>
          <w:szCs w:val="24"/>
        </w:rPr>
        <w:t>обретенных шляп _____ и в количестве приобретенных яблок ______.</w:t>
      </w:r>
    </w:p>
    <w:p w:rsidR="006C7DF0" w:rsidRPr="00423E27" w:rsidRDefault="006C7DF0" w:rsidP="006C7DF0">
      <w:pPr>
        <w:pStyle w:val="6"/>
        <w:shd w:val="clear" w:color="auto" w:fill="auto"/>
        <w:tabs>
          <w:tab w:val="left" w:leader="underscore" w:pos="4950"/>
          <w:tab w:val="left" w:leader="underscore" w:pos="6490"/>
        </w:tabs>
        <w:spacing w:before="0" w:line="240" w:lineRule="auto"/>
        <w:ind w:left="20"/>
        <w:rPr>
          <w:rFonts w:ascii="Times New Roman" w:hAnsi="Times New Roman" w:cs="Times New Roman"/>
          <w:sz w:val="24"/>
          <w:szCs w:val="24"/>
        </w:rPr>
      </w:pPr>
      <w:r w:rsidRPr="00423E27">
        <w:rPr>
          <w:rFonts w:ascii="Times New Roman" w:hAnsi="Times New Roman" w:cs="Times New Roman"/>
          <w:sz w:val="24"/>
          <w:szCs w:val="24"/>
        </w:rPr>
        <w:t xml:space="preserve">В положении равновесия потребитель купит </w:t>
      </w:r>
      <w:r w:rsidRPr="00423E27">
        <w:rPr>
          <w:rFonts w:ascii="Times New Roman" w:hAnsi="Times New Roman" w:cs="Times New Roman"/>
          <w:sz w:val="24"/>
          <w:szCs w:val="24"/>
        </w:rPr>
        <w:tab/>
        <w:t xml:space="preserve">шляп и _____ </w:t>
      </w:r>
      <w:r w:rsidRPr="00423E27">
        <w:rPr>
          <w:rStyle w:val="MicrosoftSansSerif"/>
          <w:rFonts w:ascii="Times New Roman" w:hAnsi="Times New Roman" w:cs="Times New Roman"/>
          <w:b w:val="0"/>
          <w:sz w:val="24"/>
          <w:szCs w:val="24"/>
        </w:rPr>
        <w:t>яблок</w:t>
      </w:r>
      <w:r w:rsidRPr="00423E27">
        <w:rPr>
          <w:rStyle w:val="MicrosoftSansSerif"/>
          <w:rFonts w:ascii="Times New Roman" w:hAnsi="Times New Roman" w:cs="Times New Roman"/>
          <w:sz w:val="24"/>
          <w:szCs w:val="24"/>
        </w:rPr>
        <w:t xml:space="preserve">; </w:t>
      </w:r>
      <w:r w:rsidRPr="00423E27">
        <w:rPr>
          <w:rFonts w:ascii="Times New Roman" w:hAnsi="Times New Roman" w:cs="Times New Roman"/>
          <w:sz w:val="24"/>
          <w:szCs w:val="24"/>
        </w:rPr>
        <w:t>предельная полезность шляп составит _____, а предельная полезность яблок _____ Общая полезность равняется</w:t>
      </w:r>
      <w:r w:rsidRPr="00423E27">
        <w:rPr>
          <w:rFonts w:ascii="Times New Roman" w:hAnsi="Times New Roman" w:cs="Times New Roman"/>
          <w:sz w:val="24"/>
          <w:szCs w:val="24"/>
        </w:rPr>
        <w:tab/>
        <w:t xml:space="preserve">_______. Сформулируйте условие равновесия потребителя ___________. Ценность </w:t>
      </w:r>
      <w:r w:rsidRPr="00423E27">
        <w:rPr>
          <w:rStyle w:val="MicrosoftSansSerif"/>
          <w:rFonts w:ascii="Times New Roman" w:hAnsi="Times New Roman" w:cs="Times New Roman"/>
          <w:b w:val="0"/>
          <w:sz w:val="24"/>
          <w:szCs w:val="24"/>
        </w:rPr>
        <w:t xml:space="preserve">шляп </w:t>
      </w:r>
      <w:r w:rsidRPr="00423E27">
        <w:rPr>
          <w:rFonts w:ascii="Times New Roman" w:hAnsi="Times New Roman" w:cs="Times New Roman"/>
          <w:sz w:val="24"/>
          <w:szCs w:val="24"/>
        </w:rPr>
        <w:t>выраженная в яблоках составляет ______. Ценность яблок, выраженная в шляпах составляет ____</w:t>
      </w:r>
      <w:proofErr w:type="gramStart"/>
      <w:r w:rsidRPr="00423E27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</w:p>
    <w:p w:rsidR="006C7DF0" w:rsidRPr="00423E27" w:rsidRDefault="006C7DF0" w:rsidP="006C7DF0">
      <w:pPr>
        <w:pStyle w:val="6"/>
        <w:shd w:val="clear" w:color="auto" w:fill="auto"/>
        <w:tabs>
          <w:tab w:val="left" w:leader="underscore" w:pos="2511"/>
        </w:tabs>
        <w:spacing w:before="0" w:line="240" w:lineRule="auto"/>
        <w:ind w:left="20"/>
        <w:rPr>
          <w:rFonts w:ascii="Times New Roman" w:hAnsi="Times New Roman" w:cs="Times New Roman"/>
          <w:sz w:val="24"/>
          <w:szCs w:val="24"/>
        </w:rPr>
      </w:pPr>
    </w:p>
    <w:p w:rsidR="006C7DF0" w:rsidRPr="00423E27" w:rsidRDefault="006C7DF0" w:rsidP="006C7DF0">
      <w:pPr>
        <w:spacing w:after="0" w:line="240" w:lineRule="auto"/>
        <w:rPr>
          <w:sz w:val="24"/>
          <w:szCs w:val="24"/>
        </w:rPr>
      </w:pPr>
    </w:p>
    <w:p w:rsidR="006C7DF0" w:rsidRPr="00423E27" w:rsidRDefault="006C7DF0" w:rsidP="006C7DF0">
      <w:pPr>
        <w:widowControl w:val="0"/>
        <w:adjustRightInd w:val="0"/>
        <w:spacing w:after="0" w:line="240" w:lineRule="auto"/>
        <w:ind w:firstLine="454"/>
        <w:jc w:val="both"/>
        <w:rPr>
          <w:rFonts w:ascii="Times New Roman" w:eastAsia="Times New Roman" w:hAnsi="Times New Roman"/>
          <w:sz w:val="24"/>
          <w:szCs w:val="24"/>
        </w:rPr>
      </w:pPr>
      <w:r w:rsidRPr="00423E27">
        <w:rPr>
          <w:rFonts w:ascii="Times New Roman" w:eastAsia="Times New Roman" w:hAnsi="Times New Roman"/>
          <w:sz w:val="24"/>
          <w:szCs w:val="24"/>
        </w:rPr>
        <w:t xml:space="preserve">Форма контроля: проверка решения задачи. </w:t>
      </w:r>
    </w:p>
    <w:p w:rsidR="006C7DF0" w:rsidRPr="00423E27" w:rsidRDefault="006C7DF0" w:rsidP="006C7DF0">
      <w:pPr>
        <w:spacing w:after="0" w:line="240" w:lineRule="auto"/>
        <w:rPr>
          <w:sz w:val="24"/>
          <w:szCs w:val="24"/>
        </w:rPr>
      </w:pPr>
    </w:p>
    <w:p w:rsidR="00000000" w:rsidRDefault="006C7DF0"/>
    <w:sectPr w:rsidR="000000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5"/>
  <w:proofState w:spelling="clean" w:grammar="clean"/>
  <w:defaultTabStop w:val="708"/>
  <w:characterSpacingControl w:val="doNotCompress"/>
  <w:compat>
    <w:useFELayout/>
  </w:compat>
  <w:rsids>
    <w:rsidRoot w:val="006C7DF0"/>
    <w:rsid w:val="006C7D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6C7DF0"/>
    <w:pPr>
      <w:keepNext/>
      <w:spacing w:before="240" w:after="60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6C7DF0"/>
    <w:rPr>
      <w:rFonts w:ascii="Cambria" w:eastAsia="Times New Roman" w:hAnsi="Cambria" w:cs="Times New Roman"/>
      <w:b/>
      <w:bCs/>
      <w:i/>
      <w:iCs/>
      <w:sz w:val="28"/>
      <w:szCs w:val="28"/>
      <w:lang w:eastAsia="en-US"/>
    </w:rPr>
  </w:style>
  <w:style w:type="character" w:customStyle="1" w:styleId="a3">
    <w:name w:val="Основной текст_"/>
    <w:link w:val="6"/>
    <w:locked/>
    <w:rsid w:val="006C7DF0"/>
    <w:rPr>
      <w:rFonts w:ascii="Palatino Linotype" w:eastAsia="Palatino Linotype" w:hAnsi="Palatino Linotype" w:cs="Palatino Linotype"/>
      <w:sz w:val="17"/>
      <w:szCs w:val="17"/>
      <w:shd w:val="clear" w:color="auto" w:fill="FFFFFF"/>
    </w:rPr>
  </w:style>
  <w:style w:type="paragraph" w:customStyle="1" w:styleId="6">
    <w:name w:val="Основной текст6"/>
    <w:basedOn w:val="a"/>
    <w:link w:val="a3"/>
    <w:rsid w:val="006C7DF0"/>
    <w:pPr>
      <w:widowControl w:val="0"/>
      <w:shd w:val="clear" w:color="auto" w:fill="FFFFFF"/>
      <w:spacing w:before="120" w:after="0" w:line="216" w:lineRule="exact"/>
      <w:jc w:val="both"/>
    </w:pPr>
    <w:rPr>
      <w:rFonts w:ascii="Palatino Linotype" w:eastAsia="Palatino Linotype" w:hAnsi="Palatino Linotype" w:cs="Palatino Linotype"/>
      <w:sz w:val="17"/>
      <w:szCs w:val="17"/>
    </w:rPr>
  </w:style>
  <w:style w:type="character" w:customStyle="1" w:styleId="3">
    <w:name w:val="Основной текст (3)_"/>
    <w:link w:val="30"/>
    <w:locked/>
    <w:rsid w:val="006C7DF0"/>
    <w:rPr>
      <w:rFonts w:ascii="Microsoft Sans Serif" w:eastAsia="Microsoft Sans Serif" w:hAnsi="Microsoft Sans Serif" w:cs="Microsoft Sans Serif"/>
      <w:sz w:val="13"/>
      <w:szCs w:val="13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6C7DF0"/>
    <w:pPr>
      <w:widowControl w:val="0"/>
      <w:shd w:val="clear" w:color="auto" w:fill="FFFFFF"/>
      <w:spacing w:before="120" w:after="420" w:line="0" w:lineRule="atLeast"/>
      <w:jc w:val="center"/>
    </w:pPr>
    <w:rPr>
      <w:rFonts w:ascii="Microsoft Sans Serif" w:eastAsia="Microsoft Sans Serif" w:hAnsi="Microsoft Sans Serif" w:cs="Microsoft Sans Serif"/>
      <w:sz w:val="13"/>
      <w:szCs w:val="13"/>
    </w:rPr>
  </w:style>
  <w:style w:type="character" w:customStyle="1" w:styleId="1">
    <w:name w:val="Основной текст1"/>
    <w:rsid w:val="006C7DF0"/>
    <w:rPr>
      <w:rFonts w:ascii="Palatino Linotype" w:eastAsia="Palatino Linotype" w:hAnsi="Palatino Linotype" w:cs="Palatino Linotype"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  <w:style w:type="character" w:customStyle="1" w:styleId="7">
    <w:name w:val="Основной текст + 7"/>
    <w:aliases w:val="5 pt"/>
    <w:rsid w:val="006C7DF0"/>
    <w:rPr>
      <w:rFonts w:ascii="Palatino Linotype" w:eastAsia="Palatino Linotype" w:hAnsi="Palatino Linotype" w:cs="Palatino Linotype"/>
      <w:color w:val="000000"/>
      <w:spacing w:val="0"/>
      <w:w w:val="100"/>
      <w:position w:val="0"/>
      <w:sz w:val="15"/>
      <w:szCs w:val="15"/>
      <w:shd w:val="clear" w:color="auto" w:fill="FFFFFF"/>
      <w:lang w:val="ru-RU"/>
    </w:rPr>
  </w:style>
  <w:style w:type="character" w:customStyle="1" w:styleId="MicrosoftSansSerif">
    <w:name w:val="Основной текст + Microsoft Sans Serif"/>
    <w:rsid w:val="006C7DF0"/>
    <w:rPr>
      <w:rFonts w:ascii="Microsoft Sans Serif" w:eastAsia="Microsoft Sans Serif" w:hAnsi="Microsoft Sans Serif" w:cs="Microsoft Sans Serif"/>
      <w:b/>
      <w:bCs/>
      <w:color w:val="000000"/>
      <w:spacing w:val="0"/>
      <w:w w:val="100"/>
      <w:position w:val="0"/>
      <w:sz w:val="17"/>
      <w:szCs w:val="17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2290</Characters>
  <Application>Microsoft Office Word</Application>
  <DocSecurity>0</DocSecurity>
  <Lines>19</Lines>
  <Paragraphs>5</Paragraphs>
  <ScaleCrop>false</ScaleCrop>
  <Company>MultiDVD Team</Company>
  <LinksUpToDate>false</LinksUpToDate>
  <CharactersWithSpaces>2686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2017-11-20T13:45:00Z</dcterms:created>
  <dcterms:modified xsi:type="dcterms:W3CDTF">2017-11-20T13:45:00Z</dcterms:modified>
</cp:coreProperties>
</file>